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646" w:rsidRPr="00397646" w:rsidRDefault="00397646" w:rsidP="00397646">
      <w:pPr>
        <w:bidi/>
        <w:rPr>
          <w:b/>
          <w:bCs/>
        </w:rPr>
      </w:pPr>
      <w:r w:rsidRPr="00397646">
        <w:rPr>
          <w:b/>
          <w:bCs/>
          <w:rtl/>
        </w:rPr>
        <w:t>وجيه فوزي يوسف</w:t>
      </w:r>
    </w:p>
    <w:p w:rsidR="00397646" w:rsidRPr="00397646" w:rsidRDefault="00397646" w:rsidP="00397646">
      <w:pPr>
        <w:bidi/>
      </w:pPr>
      <w:r w:rsidRPr="00397646">
        <w:rPr>
          <w:rtl/>
        </w:rPr>
        <w:t>وجيه فوزي يوسف، دكتور مهندس إستشاري في مجال تصميم وتخطيط وإدارة المشروعات المعمارية الكبرى. ولد بحي المسلة شرق، مركز العطارين بالإسكندرية 15 من نوفمبر، 1931.</w:t>
      </w:r>
    </w:p>
    <w:p w:rsidR="00397646" w:rsidRPr="00397646" w:rsidRDefault="00397646" w:rsidP="00397646">
      <w:pPr>
        <w:bidi/>
        <w:rPr>
          <w:rtl/>
        </w:rPr>
      </w:pPr>
      <w:r w:rsidRPr="00397646">
        <w:rPr>
          <w:b/>
          <w:bCs/>
          <w:rtl/>
        </w:rPr>
        <w:t>الخبرة العلمية:</w:t>
      </w:r>
      <w:r w:rsidRPr="00397646">
        <w:rPr>
          <w:rtl/>
        </w:rPr>
        <w:br/>
        <w:t>- دكتوراه في فلسفة العمارة من جامعة بنسلفانيا بالولايات المتحدة الأمريكية عام 1979.</w:t>
      </w:r>
      <w:r w:rsidRPr="00397646">
        <w:rPr>
          <w:rtl/>
        </w:rPr>
        <w:br/>
        <w:t>مجال التخصص: تأثير الإضاءة الطبيعية على العمارة وعلى الشكل الحضري.</w:t>
      </w:r>
      <w:r w:rsidRPr="00397646">
        <w:rPr>
          <w:rtl/>
        </w:rPr>
        <w:br/>
        <w:t>عنوان الرسالة: </w:t>
      </w:r>
      <w:hyperlink r:id="rId4" w:tgtFrame="_blank" w:history="1">
        <w:r w:rsidRPr="00397646">
          <w:rPr>
            <w:rStyle w:val="Hyperlink"/>
            <w:rtl/>
          </w:rPr>
          <w:t>الإضاءة الطبيعية والمكتبات</w:t>
        </w:r>
      </w:hyperlink>
      <w:r w:rsidRPr="00397646">
        <w:rPr>
          <w:rtl/>
        </w:rPr>
        <w:t>.</w:t>
      </w:r>
    </w:p>
    <w:p w:rsidR="00397646" w:rsidRPr="00397646" w:rsidRDefault="00397646" w:rsidP="00397646">
      <w:pPr>
        <w:bidi/>
        <w:rPr>
          <w:rtl/>
        </w:rPr>
      </w:pPr>
      <w:r w:rsidRPr="00397646">
        <w:rPr>
          <w:rtl/>
        </w:rPr>
        <w:t>- ماجستير العمارة من جامعة عين شمس عام 1974.</w:t>
      </w:r>
      <w:r w:rsidRPr="00397646">
        <w:rPr>
          <w:rtl/>
        </w:rPr>
        <w:br/>
        <w:t>عنوان الرسالة: </w:t>
      </w:r>
      <w:hyperlink r:id="rId5" w:tgtFrame="_blank" w:history="1">
        <w:r w:rsidRPr="00397646">
          <w:rPr>
            <w:rStyle w:val="Hyperlink"/>
            <w:rtl/>
          </w:rPr>
          <w:t>تطور تصميم الكنائس القبطية الأرثوذكسية في مصر - كنائس وأديرة وادي النطرون</w:t>
        </w:r>
      </w:hyperlink>
      <w:r w:rsidRPr="00397646">
        <w:rPr>
          <w:rtl/>
        </w:rPr>
        <w:t>.</w:t>
      </w:r>
    </w:p>
    <w:p w:rsidR="00397646" w:rsidRPr="00397646" w:rsidRDefault="00397646" w:rsidP="00397646">
      <w:pPr>
        <w:bidi/>
        <w:rPr>
          <w:rtl/>
        </w:rPr>
      </w:pPr>
      <w:r w:rsidRPr="00397646">
        <w:rPr>
          <w:rtl/>
        </w:rPr>
        <w:t>- بكالوريوس الهندسة المعمارية، جامعة عين شمس عام 1957.</w:t>
      </w:r>
    </w:p>
    <w:p w:rsidR="00397646" w:rsidRPr="00397646" w:rsidRDefault="00397646" w:rsidP="00397646">
      <w:pPr>
        <w:bidi/>
        <w:rPr>
          <w:rtl/>
        </w:rPr>
      </w:pPr>
      <w:r w:rsidRPr="00397646">
        <w:rPr>
          <w:b/>
          <w:bCs/>
          <w:rtl/>
        </w:rPr>
        <w:t>خبرة التدريس:</w:t>
      </w:r>
      <w:r w:rsidRPr="00397646">
        <w:rPr>
          <w:rtl/>
        </w:rPr>
        <w:br/>
        <w:t>- تدريس التصميم المعماري، الصوتيات وإضاءة المباني، ممارسات وتشريعات المباني. في الجامعات والمعاهد التالية:</w:t>
      </w:r>
      <w:r w:rsidRPr="00397646">
        <w:rPr>
          <w:rtl/>
        </w:rPr>
        <w:br/>
        <w:t>المعهد العالي الصناعي بالمطرية.</w:t>
      </w:r>
      <w:r w:rsidRPr="00397646">
        <w:rPr>
          <w:rtl/>
        </w:rPr>
        <w:br/>
        <w:t>كلية الهندسة بشبرا، جامعة الزقازيق فرع بنها.</w:t>
      </w:r>
      <w:r w:rsidRPr="00397646">
        <w:rPr>
          <w:rtl/>
        </w:rPr>
        <w:br/>
        <w:t>جامعة بنسلفانيا بالولايات المتحدة الأمريكية.</w:t>
      </w:r>
      <w:r w:rsidRPr="00397646">
        <w:rPr>
          <w:rtl/>
        </w:rPr>
        <w:br/>
        <w:t>كلية الهندسة، جامعة طنطا.</w:t>
      </w:r>
      <w:r w:rsidRPr="00397646">
        <w:rPr>
          <w:rtl/>
        </w:rPr>
        <w:br/>
        <w:t>معهد البيئة، جامعة عين شمس.</w:t>
      </w:r>
      <w:r w:rsidRPr="00397646">
        <w:rPr>
          <w:rtl/>
        </w:rPr>
        <w:br/>
        <w:t>كلية الهندسة ببورسعيد، جامعة قناة السويس.</w:t>
      </w:r>
      <w:r w:rsidRPr="00397646">
        <w:rPr>
          <w:rtl/>
        </w:rPr>
        <w:br/>
        <w:t>كلية الهندسة بشبرا، جامعة بنها.</w:t>
      </w:r>
      <w:r w:rsidRPr="00397646">
        <w:rPr>
          <w:rtl/>
        </w:rPr>
        <w:br/>
        <w:t>المعهد العالي للهندسة بمدينة 15 مايو.</w:t>
      </w:r>
    </w:p>
    <w:p w:rsidR="00397646" w:rsidRPr="00397646" w:rsidRDefault="00397646" w:rsidP="00397646">
      <w:pPr>
        <w:bidi/>
        <w:rPr>
          <w:rtl/>
        </w:rPr>
      </w:pPr>
      <w:r w:rsidRPr="00397646">
        <w:rPr>
          <w:rtl/>
        </w:rPr>
        <w:t>- تدريب المهندسين في مجال العمارة الخضراء بجهاز تخطيط الطاقة القاهرة.</w:t>
      </w:r>
      <w:r w:rsidRPr="00397646">
        <w:rPr>
          <w:rtl/>
        </w:rPr>
        <w:br/>
        <w:t>- محاضر زائر بكلية الهندسة الحكومية بمدينة إسن بألمانيا الغربية.</w:t>
      </w:r>
    </w:p>
    <w:p w:rsidR="00397646" w:rsidRPr="00397646" w:rsidRDefault="00397646" w:rsidP="00397646">
      <w:pPr>
        <w:bidi/>
        <w:rPr>
          <w:rtl/>
        </w:rPr>
      </w:pPr>
      <w:r w:rsidRPr="00397646">
        <w:rPr>
          <w:b/>
          <w:bCs/>
          <w:rtl/>
        </w:rPr>
        <w:t>الخبرة العملية:</w:t>
      </w:r>
      <w:r w:rsidRPr="00397646">
        <w:rPr>
          <w:rtl/>
        </w:rPr>
        <w:br/>
        <w:t>- مكتب خاص: مكتب التصميمات والإنشاءات العمرانية من عام 1983 - 2002.</w:t>
      </w:r>
      <w:r w:rsidRPr="00397646">
        <w:rPr>
          <w:rtl/>
        </w:rPr>
        <w:br/>
        <w:t>- مؤسسة الخبراء العرب في الهندسة والإدارة: تيم مصر - رئيس قسم الهندسة عام 1983.</w:t>
      </w:r>
      <w:r w:rsidRPr="00397646">
        <w:rPr>
          <w:rtl/>
        </w:rPr>
        <w:br/>
        <w:t>- تصميم الإضاءة الطبيعية لبورصة نيويورك الجديدة عام 1979 - 1980.</w:t>
      </w:r>
      <w:r w:rsidRPr="00397646">
        <w:rPr>
          <w:rtl/>
        </w:rPr>
        <w:br/>
        <w:t>- الإشراف على تنفيذ الكاتدرائية المرقصية ومبنى المدرسة الإكليريكية بأرض الأنبا رويس بالعباسية عام 1969.</w:t>
      </w:r>
      <w:r w:rsidRPr="00397646">
        <w:rPr>
          <w:rtl/>
        </w:rPr>
        <w:br/>
        <w:t>- مصلحة المباني الحكومية بمدينة إسن بألمانيا الغربية عام 1963.</w:t>
      </w:r>
      <w:r w:rsidRPr="00397646">
        <w:rPr>
          <w:rtl/>
        </w:rPr>
        <w:br/>
        <w:t>- تصميم مدرسة ثانوية بمدينة إسن.</w:t>
      </w:r>
      <w:r w:rsidRPr="00397646">
        <w:rPr>
          <w:rtl/>
        </w:rPr>
        <w:br/>
        <w:t>- العمل مهندس معماري بمصلحة المباني العليا بمدينة إسن.</w:t>
      </w:r>
      <w:r w:rsidRPr="00397646">
        <w:rPr>
          <w:rtl/>
        </w:rPr>
        <w:br/>
        <w:t>- وزارة الإسكان بالشرقية من عام 1961 - 1962، تنفيذ عمارات سكنية، مدرسة ثانوية، مبنى لإقامة الطالبات، تصميم مخبز آلي ومصنعين لتلوين البرتقال.</w:t>
      </w:r>
      <w:r w:rsidRPr="00397646">
        <w:rPr>
          <w:rtl/>
        </w:rPr>
        <w:br/>
        <w:t>- وزارة الإسكان بالقاهرة، قسم التخطيط 1960 - 1975: الإشتراك في تخطيط 4 مدن (المنصورة، السويس، مرسى مطروح، الأقصر).</w:t>
      </w:r>
    </w:p>
    <w:p w:rsidR="00397646" w:rsidRPr="00397646" w:rsidRDefault="00397646" w:rsidP="00397646">
      <w:pPr>
        <w:bidi/>
      </w:pPr>
      <w:r w:rsidRPr="00397646">
        <w:rPr>
          <w:b/>
          <w:bCs/>
          <w:rtl/>
        </w:rPr>
        <w:t>لمسابقات المعمارية بالاشتراك مع آخرين</w:t>
      </w:r>
      <w:r w:rsidRPr="00397646">
        <w:rPr>
          <w:b/>
          <w:bCs/>
        </w:rPr>
        <w:t>:</w:t>
      </w:r>
      <w:r w:rsidRPr="00397646">
        <w:br/>
        <w:t xml:space="preserve">1982 - </w:t>
      </w:r>
      <w:r w:rsidRPr="00397646">
        <w:rPr>
          <w:rtl/>
        </w:rPr>
        <w:t>المبنى الاجتماعي بحديقة الشاي بنادي هليوبوليس، مصر الجديدة</w:t>
      </w:r>
      <w:r w:rsidRPr="00397646">
        <w:t>.</w:t>
      </w:r>
      <w:r w:rsidRPr="00397646">
        <w:br/>
        <w:t xml:space="preserve">1983 - </w:t>
      </w:r>
      <w:r w:rsidRPr="00397646">
        <w:rPr>
          <w:rtl/>
        </w:rPr>
        <w:t>متحف الحضارة المصرية بأرض الجزيرة بالقاهرة</w:t>
      </w:r>
      <w:r w:rsidRPr="00397646">
        <w:t>.</w:t>
      </w:r>
      <w:r w:rsidRPr="00397646">
        <w:br/>
      </w:r>
      <w:r w:rsidRPr="00397646">
        <w:rPr>
          <w:rtl/>
        </w:rPr>
        <w:t>مبنى إداري سكني بالعباسية</w:t>
      </w:r>
      <w:r w:rsidRPr="00397646">
        <w:t>.</w:t>
      </w:r>
      <w:r w:rsidRPr="00397646">
        <w:br/>
      </w:r>
      <w:r w:rsidRPr="00397646">
        <w:rPr>
          <w:rtl/>
        </w:rPr>
        <w:t>مبنى إداري تجاري سكني بأرض المنشية بالإسكندرية</w:t>
      </w:r>
      <w:r w:rsidRPr="00397646">
        <w:t>.</w:t>
      </w:r>
      <w:r w:rsidRPr="00397646">
        <w:br/>
      </w:r>
      <w:r w:rsidRPr="00397646">
        <w:rPr>
          <w:rtl/>
        </w:rPr>
        <w:t>مبنى عربسات بالحي الدبلوماسي بالمملكة العربية السعودية</w:t>
      </w:r>
      <w:r w:rsidRPr="00397646">
        <w:t>.</w:t>
      </w:r>
    </w:p>
    <w:p w:rsidR="002778FA" w:rsidRDefault="002778FA" w:rsidP="00397646">
      <w:pPr>
        <w:bidi/>
        <w:rPr>
          <w:b/>
          <w:bCs/>
        </w:rPr>
      </w:pPr>
    </w:p>
    <w:p w:rsidR="00397646" w:rsidRPr="00397646" w:rsidRDefault="00397646" w:rsidP="002778FA">
      <w:pPr>
        <w:bidi/>
      </w:pPr>
      <w:bookmarkStart w:id="0" w:name="_GoBack"/>
      <w:bookmarkEnd w:id="0"/>
      <w:r w:rsidRPr="00397646">
        <w:rPr>
          <w:b/>
          <w:bCs/>
          <w:rtl/>
        </w:rPr>
        <w:lastRenderedPageBreak/>
        <w:t>العديد من المباني السكنية والفيلات</w:t>
      </w:r>
    </w:p>
    <w:p w:rsidR="00397646" w:rsidRPr="00397646" w:rsidRDefault="00397646" w:rsidP="00397646">
      <w:pPr>
        <w:bidi/>
      </w:pPr>
      <w:r w:rsidRPr="00397646">
        <w:rPr>
          <w:b/>
          <w:bCs/>
          <w:rtl/>
        </w:rPr>
        <w:t>مباني ذات طابع خاص</w:t>
      </w:r>
      <w:r w:rsidRPr="00397646">
        <w:rPr>
          <w:b/>
          <w:bCs/>
        </w:rPr>
        <w:t>:</w:t>
      </w:r>
      <w:r w:rsidRPr="00397646">
        <w:br/>
        <w:t xml:space="preserve">- </w:t>
      </w:r>
      <w:r w:rsidRPr="00397646">
        <w:rPr>
          <w:rtl/>
        </w:rPr>
        <w:t>دار عرض سينما وسوق تجاري، صاحب الامتياز المخرج محمد سالم - شاطئ المعمورة بالإسكندرية عام 1967</w:t>
      </w:r>
      <w:r w:rsidRPr="00397646">
        <w:t>.</w:t>
      </w:r>
      <w:r w:rsidRPr="00397646">
        <w:br/>
        <w:t xml:space="preserve">- </w:t>
      </w:r>
      <w:r w:rsidRPr="00397646">
        <w:rPr>
          <w:rtl/>
        </w:rPr>
        <w:t>ستوديو تسجيل صوتي ملك الفنان محمود ياسين بالهرم بالجيزة عام 1986</w:t>
      </w:r>
      <w:r w:rsidRPr="00397646">
        <w:t>.</w:t>
      </w:r>
      <w:r w:rsidRPr="00397646">
        <w:br/>
        <w:t xml:space="preserve">- </w:t>
      </w:r>
      <w:r w:rsidRPr="00397646">
        <w:rPr>
          <w:rtl/>
        </w:rPr>
        <w:t>صندوق تمويل المساكن بوزارة الإسكان والمخيمات العمرانية: تصميم سوق تجاري، الحي الثامن ضرق الحي السادس بمدينة نصر عام 1987</w:t>
      </w:r>
      <w:r w:rsidRPr="00397646">
        <w:t>.</w:t>
      </w:r>
      <w:r w:rsidRPr="00397646">
        <w:br/>
        <w:t xml:space="preserve">- </w:t>
      </w:r>
      <w:r w:rsidRPr="00397646">
        <w:rPr>
          <w:rtl/>
        </w:rPr>
        <w:t>سوق تجاري بالحي العاشر بمدينة نصر ملك صندوق تمويل المساكن عام 1987</w:t>
      </w:r>
      <w:r w:rsidRPr="00397646">
        <w:t>.</w:t>
      </w:r>
      <w:r w:rsidRPr="00397646">
        <w:br/>
        <w:t xml:space="preserve">- </w:t>
      </w:r>
      <w:r w:rsidRPr="00397646">
        <w:rPr>
          <w:rtl/>
        </w:rPr>
        <w:t>المساعدة في تخطيط مدينة الخانكة بمحافظة القليوبية عام 1988</w:t>
      </w:r>
      <w:r w:rsidRPr="00397646">
        <w:t>.</w:t>
      </w:r>
      <w:r w:rsidRPr="00397646">
        <w:br/>
        <w:t xml:space="preserve">- </w:t>
      </w:r>
      <w:r w:rsidRPr="00397646">
        <w:rPr>
          <w:rtl/>
        </w:rPr>
        <w:t>المساعدة في تخطيط مدينة القليوبية عام 1988</w:t>
      </w:r>
      <w:r w:rsidRPr="00397646">
        <w:t>.</w:t>
      </w:r>
      <w:r w:rsidRPr="00397646">
        <w:br/>
        <w:t xml:space="preserve">- </w:t>
      </w:r>
      <w:r w:rsidRPr="00397646">
        <w:rPr>
          <w:rtl/>
        </w:rPr>
        <w:t>المساعدة في تخطيط مدينتي الكولا والكوامل بمحافظة سوهاج بهيئة التخطيط العمراني عام 1990</w:t>
      </w:r>
      <w:r w:rsidRPr="00397646">
        <w:t>.</w:t>
      </w:r>
      <w:r w:rsidRPr="00397646">
        <w:br/>
        <w:t xml:space="preserve">- </w:t>
      </w:r>
      <w:r w:rsidRPr="00397646">
        <w:rPr>
          <w:rtl/>
        </w:rPr>
        <w:t>تصميم وتنفيذ المباني الإدارية لمؤسسة الخبراء العرب في الهندسة والإدارة بمدينة المقطم عام 1990</w:t>
      </w:r>
      <w:r w:rsidRPr="00397646">
        <w:t>.</w:t>
      </w:r>
      <w:r w:rsidRPr="00397646">
        <w:br/>
        <w:t xml:space="preserve">- </w:t>
      </w:r>
      <w:r w:rsidRPr="00397646">
        <w:rPr>
          <w:rtl/>
        </w:rPr>
        <w:t>تصميم المبنى الإداري لمصنع سخانات الشمس ملك الدكتور سمير صبحي بمدينة 6 أكتوبر عام 1991</w:t>
      </w:r>
      <w:r w:rsidRPr="00397646">
        <w:t>.</w:t>
      </w:r>
      <w:r w:rsidRPr="00397646">
        <w:br/>
        <w:t xml:space="preserve">- </w:t>
      </w:r>
      <w:r w:rsidRPr="00397646">
        <w:rPr>
          <w:rtl/>
        </w:rPr>
        <w:t>مباني مجمع الحرفين ملك شركة كرنفال بمدينة 6 أكتوبر عام 1996</w:t>
      </w:r>
      <w:r w:rsidRPr="00397646">
        <w:t>.</w:t>
      </w:r>
    </w:p>
    <w:p w:rsidR="00397646" w:rsidRPr="00397646" w:rsidRDefault="00397646" w:rsidP="00397646">
      <w:pPr>
        <w:bidi/>
      </w:pPr>
      <w:r w:rsidRPr="00397646">
        <w:t xml:space="preserve">- </w:t>
      </w:r>
      <w:r w:rsidRPr="00397646">
        <w:rPr>
          <w:rtl/>
        </w:rPr>
        <w:t>عضو جمعية المهندسين المعماريين</w:t>
      </w:r>
      <w:r w:rsidRPr="00397646">
        <w:t>.</w:t>
      </w:r>
      <w:r w:rsidRPr="00397646">
        <w:br/>
        <w:t xml:space="preserve">- </w:t>
      </w:r>
      <w:r w:rsidRPr="00397646">
        <w:rPr>
          <w:rtl/>
        </w:rPr>
        <w:t>عضو اللجنة التنفيذية لبناء الكاتدرائية المرقصية الكبرى</w:t>
      </w:r>
      <w:r w:rsidRPr="00397646">
        <w:t>.</w:t>
      </w:r>
      <w:r w:rsidRPr="00397646">
        <w:br/>
        <w:t xml:space="preserve">- </w:t>
      </w:r>
      <w:r w:rsidRPr="00397646">
        <w:rPr>
          <w:rtl/>
        </w:rPr>
        <w:t>عضو لجنة الحفاظ على التراث القبطي</w:t>
      </w:r>
      <w:r w:rsidRPr="00397646">
        <w:t>.</w:t>
      </w:r>
      <w:r w:rsidRPr="00397646">
        <w:br/>
        <w:t xml:space="preserve">- </w:t>
      </w:r>
      <w:r w:rsidRPr="00397646">
        <w:rPr>
          <w:rtl/>
        </w:rPr>
        <w:t>عضو لجنة التحكيم في مسابقة العمارة الخضراء</w:t>
      </w:r>
      <w:r w:rsidRPr="00397646">
        <w:t>.</w:t>
      </w:r>
    </w:p>
    <w:p w:rsidR="00397646" w:rsidRPr="00397646" w:rsidRDefault="00397646" w:rsidP="00397646">
      <w:pPr>
        <w:bidi/>
      </w:pPr>
      <w:r w:rsidRPr="00397646">
        <w:t>- </w:t>
      </w:r>
      <w:hyperlink r:id="rId6" w:tgtFrame="_blank" w:history="1">
        <w:r w:rsidRPr="00397646">
          <w:rPr>
            <w:rStyle w:val="Hyperlink"/>
            <w:rtl/>
          </w:rPr>
          <w:t>عدة أبحاث منشورة</w:t>
        </w:r>
      </w:hyperlink>
      <w:r w:rsidRPr="00397646">
        <w:t>.</w:t>
      </w:r>
    </w:p>
    <w:p w:rsidR="00397646" w:rsidRPr="00397646" w:rsidRDefault="00397646" w:rsidP="00397646">
      <w:pPr>
        <w:bidi/>
      </w:pPr>
      <w:r w:rsidRPr="00397646">
        <w:t xml:space="preserve">- </w:t>
      </w:r>
      <w:r w:rsidRPr="00397646">
        <w:rPr>
          <w:rtl/>
        </w:rPr>
        <w:t>الاشتراك مع آخرين في تأليف كتاب</w:t>
      </w:r>
      <w:r w:rsidRPr="00397646">
        <w:t xml:space="preserve"> “</w:t>
      </w:r>
      <w:hyperlink r:id="rId7" w:tgtFrame="_blank" w:history="1">
        <w:r w:rsidRPr="00397646">
          <w:rPr>
            <w:rStyle w:val="Hyperlink"/>
            <w:rtl/>
          </w:rPr>
          <w:t>دليل العمارة والطاقة</w:t>
        </w:r>
      </w:hyperlink>
      <w:r w:rsidRPr="00397646">
        <w:t xml:space="preserve">” </w:t>
      </w:r>
      <w:r w:rsidRPr="00397646">
        <w:rPr>
          <w:rtl/>
        </w:rPr>
        <w:t>عام 1998</w:t>
      </w:r>
    </w:p>
    <w:p w:rsidR="00397646" w:rsidRPr="00397646" w:rsidRDefault="00397646" w:rsidP="00397646">
      <w:pPr>
        <w:bidi/>
      </w:pPr>
      <w:r w:rsidRPr="00397646">
        <w:t xml:space="preserve">- </w:t>
      </w:r>
      <w:r w:rsidRPr="00397646">
        <w:rPr>
          <w:rtl/>
        </w:rPr>
        <w:t>حضور عدة مؤتمرات بالخارج</w:t>
      </w:r>
      <w:r w:rsidRPr="00397646">
        <w:t>.</w:t>
      </w:r>
    </w:p>
    <w:p w:rsidR="00397646" w:rsidRPr="00397646" w:rsidRDefault="00397646" w:rsidP="00397646">
      <w:pPr>
        <w:bidi/>
      </w:pPr>
      <w:r w:rsidRPr="00397646">
        <w:t xml:space="preserve">- </w:t>
      </w:r>
      <w:r w:rsidRPr="00397646">
        <w:rPr>
          <w:rtl/>
        </w:rPr>
        <w:t>الإشراف على عدد من رسائل الماجستير والدكتوراه</w:t>
      </w:r>
      <w:r w:rsidRPr="00397646">
        <w:t>.</w:t>
      </w:r>
    </w:p>
    <w:p w:rsidR="009201DD" w:rsidRPr="00397646" w:rsidRDefault="009201DD" w:rsidP="00397646">
      <w:pPr>
        <w:bidi/>
      </w:pPr>
    </w:p>
    <w:sectPr w:rsidR="009201DD" w:rsidRPr="0039764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646"/>
    <w:rsid w:val="00001DB0"/>
    <w:rsid w:val="00076EBF"/>
    <w:rsid w:val="000F654E"/>
    <w:rsid w:val="0016079A"/>
    <w:rsid w:val="002167F8"/>
    <w:rsid w:val="002778FA"/>
    <w:rsid w:val="00281171"/>
    <w:rsid w:val="00291B94"/>
    <w:rsid w:val="00306F65"/>
    <w:rsid w:val="00397646"/>
    <w:rsid w:val="004175F1"/>
    <w:rsid w:val="00471066"/>
    <w:rsid w:val="00514FBB"/>
    <w:rsid w:val="005244E5"/>
    <w:rsid w:val="00542FC4"/>
    <w:rsid w:val="00555541"/>
    <w:rsid w:val="00564D68"/>
    <w:rsid w:val="005B5CFC"/>
    <w:rsid w:val="005C2932"/>
    <w:rsid w:val="005D0CD4"/>
    <w:rsid w:val="007C2BCB"/>
    <w:rsid w:val="00803819"/>
    <w:rsid w:val="00803C29"/>
    <w:rsid w:val="008E3727"/>
    <w:rsid w:val="008F01B7"/>
    <w:rsid w:val="009201DD"/>
    <w:rsid w:val="00A6439C"/>
    <w:rsid w:val="00A779B9"/>
    <w:rsid w:val="00AB5ADE"/>
    <w:rsid w:val="00B07A0E"/>
    <w:rsid w:val="00B83F89"/>
    <w:rsid w:val="00BA0A54"/>
    <w:rsid w:val="00C664D3"/>
    <w:rsid w:val="00C766AA"/>
    <w:rsid w:val="00C85C78"/>
    <w:rsid w:val="00CD6ADF"/>
    <w:rsid w:val="00D3289F"/>
    <w:rsid w:val="00D46A56"/>
    <w:rsid w:val="00DA28D2"/>
    <w:rsid w:val="00F01B56"/>
    <w:rsid w:val="00F07C50"/>
    <w:rsid w:val="00F310FA"/>
    <w:rsid w:val="00FB18E6"/>
    <w:rsid w:val="00FD6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CD88B3-4BC4-4EBC-9165-5054FCE01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9764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9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8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agihyoussef.tumblr.com/post/3983054058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agihyoussef.tumblr.com/articles" TargetMode="External"/><Relationship Id="rId5" Type="http://schemas.openxmlformats.org/officeDocument/2006/relationships/hyperlink" Target="http://wagihyoussef.tumblr.com/post/39921743908" TargetMode="External"/><Relationship Id="rId4" Type="http://schemas.openxmlformats.org/officeDocument/2006/relationships/hyperlink" Target="http://wagihyoussef.tumblr.com/post/43423194936/natural-light-and-libraries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547</Words>
  <Characters>3124</Characters>
  <Application>Microsoft Office Word</Application>
  <DocSecurity>0</DocSecurity>
  <Lines>26</Lines>
  <Paragraphs>7</Paragraphs>
  <ScaleCrop>false</ScaleCrop>
  <Company/>
  <LinksUpToDate>false</LinksUpToDate>
  <CharactersWithSpaces>3664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Karim Youssef</dc:creator>
  <cp:keywords/>
  <dc:description/>
  <cp:lastModifiedBy>Karim Youssef</cp:lastModifiedBy>
  <cp:revision>2</cp:revision>
  <dcterms:created xsi:type="dcterms:W3CDTF">2015-10-13T01:59:00Z</dcterms:created>
  <dcterms:modified xsi:type="dcterms:W3CDTF">2015-10-13T02:01:00Z</dcterms:modified>
</cp:coreProperties>
</file>